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FCE" w:rsidRPr="00231D48" w:rsidRDefault="00BB3FCE" w:rsidP="00BB3FCE">
      <w:pPr>
        <w:ind w:left="353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</w:t>
      </w:r>
      <w:r w:rsidRPr="00231D48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5</w:t>
      </w:r>
    </w:p>
    <w:p w:rsidR="00BB3FCE" w:rsidRPr="00231D48" w:rsidRDefault="00BB3FCE" w:rsidP="00BB3FCE">
      <w:pPr>
        <w:ind w:left="353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          к решению </w:t>
      </w:r>
      <w:r>
        <w:rPr>
          <w:sz w:val="28"/>
          <w:szCs w:val="28"/>
          <w:lang w:val="ru-RU"/>
        </w:rPr>
        <w:t>2</w:t>
      </w:r>
      <w:r w:rsidR="0025463A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</w:t>
      </w:r>
      <w:r w:rsidRPr="00231D48">
        <w:rPr>
          <w:sz w:val="28"/>
          <w:szCs w:val="28"/>
          <w:lang w:val="ru-RU"/>
        </w:rPr>
        <w:t xml:space="preserve">сессии Совета </w:t>
      </w:r>
    </w:p>
    <w:p w:rsidR="00BB3FCE" w:rsidRPr="00231D48" w:rsidRDefault="00BB3FCE" w:rsidP="00BB3FCE">
      <w:pPr>
        <w:ind w:left="3538" w:firstLine="70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 </w:t>
      </w:r>
      <w:proofErr w:type="spellStart"/>
      <w:r w:rsidRPr="00231D48">
        <w:rPr>
          <w:sz w:val="28"/>
          <w:szCs w:val="28"/>
          <w:lang w:val="ru-RU"/>
        </w:rPr>
        <w:t>Анастасиевского</w:t>
      </w:r>
      <w:proofErr w:type="spellEnd"/>
      <w:r w:rsidRPr="00231D48">
        <w:rPr>
          <w:sz w:val="28"/>
          <w:szCs w:val="28"/>
          <w:lang w:val="ru-RU"/>
        </w:rPr>
        <w:t xml:space="preserve"> сельского</w:t>
      </w:r>
    </w:p>
    <w:p w:rsidR="00BB3FCE" w:rsidRPr="00231D48" w:rsidRDefault="00BB3FCE" w:rsidP="00BB3FCE">
      <w:pPr>
        <w:ind w:left="353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</w:t>
      </w:r>
      <w:r w:rsidRPr="00231D48">
        <w:rPr>
          <w:sz w:val="28"/>
          <w:szCs w:val="28"/>
          <w:lang w:val="ru-RU"/>
        </w:rPr>
        <w:tab/>
        <w:t xml:space="preserve">  поселения Славянского района</w:t>
      </w:r>
    </w:p>
    <w:p w:rsidR="00BB3FCE" w:rsidRPr="00231D48" w:rsidRDefault="00BB3FCE" w:rsidP="00BB3FCE">
      <w:pPr>
        <w:ind w:left="3538" w:firstLine="70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третьего созыва</w:t>
      </w:r>
    </w:p>
    <w:p w:rsidR="00BB3FCE" w:rsidRPr="00231D48" w:rsidRDefault="00BB3FCE" w:rsidP="00BB3FCE">
      <w:pPr>
        <w:ind w:left="353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  </w:t>
      </w:r>
      <w:r w:rsidRPr="00231D48">
        <w:rPr>
          <w:sz w:val="28"/>
          <w:szCs w:val="28"/>
          <w:lang w:val="ru-RU"/>
        </w:rPr>
        <w:t xml:space="preserve"> от </w:t>
      </w:r>
      <w:r>
        <w:rPr>
          <w:sz w:val="28"/>
          <w:szCs w:val="28"/>
          <w:lang w:val="ru-RU"/>
        </w:rPr>
        <w:t>2</w:t>
      </w:r>
      <w:r w:rsidR="0025463A">
        <w:rPr>
          <w:sz w:val="28"/>
          <w:szCs w:val="28"/>
          <w:lang w:val="ru-RU"/>
        </w:rPr>
        <w:t>6</w:t>
      </w:r>
      <w:r w:rsidRPr="00231D4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0</w:t>
      </w:r>
      <w:r w:rsidR="0025463A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>.2016</w:t>
      </w:r>
      <w:r w:rsidRPr="00231D48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1</w:t>
      </w:r>
    </w:p>
    <w:p w:rsidR="00BB3FCE" w:rsidRPr="00231D48" w:rsidRDefault="00BB3FCE" w:rsidP="00BB3FCE">
      <w:pPr>
        <w:ind w:left="3538"/>
        <w:jc w:val="center"/>
        <w:rPr>
          <w:sz w:val="28"/>
          <w:szCs w:val="28"/>
          <w:lang w:val="ru-RU"/>
        </w:rPr>
      </w:pPr>
    </w:p>
    <w:p w:rsidR="00BB3FCE" w:rsidRPr="00231D48" w:rsidRDefault="00BB3FCE" w:rsidP="00BB3FCE">
      <w:pPr>
        <w:ind w:left="353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              «ПРИЛОЖЕНИЕ № </w:t>
      </w:r>
      <w:r>
        <w:rPr>
          <w:sz w:val="28"/>
          <w:szCs w:val="28"/>
          <w:lang w:val="ru-RU"/>
        </w:rPr>
        <w:t>12</w:t>
      </w:r>
    </w:p>
    <w:p w:rsidR="00BB3FCE" w:rsidRPr="00231D48" w:rsidRDefault="00BB3FCE" w:rsidP="00BB3FCE">
      <w:pPr>
        <w:ind w:left="3538"/>
        <w:jc w:val="center"/>
        <w:rPr>
          <w:sz w:val="28"/>
          <w:szCs w:val="28"/>
          <w:lang w:val="ru-RU"/>
        </w:rPr>
      </w:pPr>
    </w:p>
    <w:p w:rsidR="00BB3FCE" w:rsidRPr="00231D48" w:rsidRDefault="00BB3FCE" w:rsidP="00BB3FCE">
      <w:pPr>
        <w:ind w:left="353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             УТВЕРЖДЕН</w:t>
      </w:r>
      <w:r>
        <w:rPr>
          <w:sz w:val="28"/>
          <w:szCs w:val="28"/>
          <w:lang w:val="ru-RU"/>
        </w:rPr>
        <w:t>Ы</w:t>
      </w:r>
    </w:p>
    <w:p w:rsidR="00BB3FCE" w:rsidRPr="00231D48" w:rsidRDefault="00BB3FCE" w:rsidP="00BB3FCE">
      <w:pPr>
        <w:ind w:left="353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             решением 16 сессии Совета </w:t>
      </w:r>
    </w:p>
    <w:p w:rsidR="00BB3FCE" w:rsidRPr="00231D48" w:rsidRDefault="00BB3FCE" w:rsidP="00BB3FCE">
      <w:pPr>
        <w:ind w:left="3538" w:firstLine="70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 </w:t>
      </w:r>
      <w:proofErr w:type="spellStart"/>
      <w:r w:rsidRPr="00231D48">
        <w:rPr>
          <w:sz w:val="28"/>
          <w:szCs w:val="28"/>
          <w:lang w:val="ru-RU"/>
        </w:rPr>
        <w:t>Анастасиевского</w:t>
      </w:r>
      <w:proofErr w:type="spellEnd"/>
      <w:r w:rsidRPr="00231D48">
        <w:rPr>
          <w:sz w:val="28"/>
          <w:szCs w:val="28"/>
          <w:lang w:val="ru-RU"/>
        </w:rPr>
        <w:t xml:space="preserve"> сельского</w:t>
      </w:r>
    </w:p>
    <w:p w:rsidR="00BB3FCE" w:rsidRPr="00231D48" w:rsidRDefault="00BB3FCE" w:rsidP="00BB3FCE">
      <w:pPr>
        <w:ind w:left="353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</w:t>
      </w:r>
      <w:r w:rsidRPr="00231D48">
        <w:rPr>
          <w:sz w:val="28"/>
          <w:szCs w:val="28"/>
          <w:lang w:val="ru-RU"/>
        </w:rPr>
        <w:tab/>
        <w:t xml:space="preserve">  поселения Славянского района</w:t>
      </w:r>
    </w:p>
    <w:p w:rsidR="00BB3FCE" w:rsidRPr="00231D48" w:rsidRDefault="00BB3FCE" w:rsidP="00BB3FCE">
      <w:pPr>
        <w:ind w:left="3538" w:firstLine="70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третьего созыва</w:t>
      </w:r>
    </w:p>
    <w:p w:rsidR="00BB3FCE" w:rsidRPr="00231D48" w:rsidRDefault="00BB3FCE" w:rsidP="00BB3FCE">
      <w:pPr>
        <w:ind w:left="353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ab/>
        <w:t xml:space="preserve"> </w:t>
      </w:r>
      <w:r>
        <w:rPr>
          <w:sz w:val="28"/>
          <w:szCs w:val="28"/>
          <w:lang w:val="ru-RU"/>
        </w:rPr>
        <w:t xml:space="preserve">           </w:t>
      </w:r>
      <w:r w:rsidRPr="00231D48">
        <w:rPr>
          <w:sz w:val="28"/>
          <w:szCs w:val="28"/>
          <w:lang w:val="ru-RU"/>
        </w:rPr>
        <w:t>от 26.11.2015 № 5</w:t>
      </w:r>
    </w:p>
    <w:p w:rsidR="00BB3FCE" w:rsidRPr="00231D48" w:rsidRDefault="00BB3FCE" w:rsidP="00BB3FCE">
      <w:pPr>
        <w:ind w:left="353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         </w:t>
      </w:r>
      <w:proofErr w:type="gramStart"/>
      <w:r w:rsidRPr="00231D48">
        <w:rPr>
          <w:sz w:val="28"/>
          <w:szCs w:val="28"/>
          <w:lang w:val="ru-RU"/>
        </w:rPr>
        <w:t xml:space="preserve">(в редакции решения </w:t>
      </w:r>
      <w:r>
        <w:rPr>
          <w:sz w:val="28"/>
          <w:szCs w:val="28"/>
          <w:lang w:val="ru-RU"/>
        </w:rPr>
        <w:t>2</w:t>
      </w:r>
      <w:r w:rsidR="0025463A">
        <w:rPr>
          <w:sz w:val="28"/>
          <w:szCs w:val="28"/>
          <w:lang w:val="ru-RU"/>
        </w:rPr>
        <w:t xml:space="preserve">7 </w:t>
      </w:r>
      <w:r w:rsidRPr="00231D48">
        <w:rPr>
          <w:sz w:val="28"/>
          <w:szCs w:val="28"/>
          <w:lang w:val="ru-RU"/>
        </w:rPr>
        <w:t xml:space="preserve">сессии </w:t>
      </w:r>
      <w:proofErr w:type="gramEnd"/>
    </w:p>
    <w:p w:rsidR="00BB3FCE" w:rsidRPr="00231D48" w:rsidRDefault="00BB3FCE" w:rsidP="00BB3FCE">
      <w:pPr>
        <w:ind w:left="3538" w:firstLine="70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Совета </w:t>
      </w:r>
      <w:proofErr w:type="spellStart"/>
      <w:r w:rsidRPr="00231D48">
        <w:rPr>
          <w:sz w:val="28"/>
          <w:szCs w:val="28"/>
          <w:lang w:val="ru-RU"/>
        </w:rPr>
        <w:t>Анастасиевского</w:t>
      </w:r>
      <w:proofErr w:type="spellEnd"/>
      <w:r w:rsidRPr="00231D48">
        <w:rPr>
          <w:sz w:val="28"/>
          <w:szCs w:val="28"/>
          <w:lang w:val="ru-RU"/>
        </w:rPr>
        <w:t xml:space="preserve"> сельского</w:t>
      </w:r>
    </w:p>
    <w:p w:rsidR="00BB3FCE" w:rsidRPr="00231D48" w:rsidRDefault="00BB3FCE" w:rsidP="00BB3FCE">
      <w:pPr>
        <w:ind w:left="353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</w:t>
      </w:r>
      <w:r w:rsidRPr="00231D48">
        <w:rPr>
          <w:sz w:val="28"/>
          <w:szCs w:val="28"/>
          <w:lang w:val="ru-RU"/>
        </w:rPr>
        <w:tab/>
        <w:t xml:space="preserve">  поселения Славянского района</w:t>
      </w:r>
    </w:p>
    <w:p w:rsidR="00BB3FCE" w:rsidRPr="00231D48" w:rsidRDefault="00BB3FCE" w:rsidP="00BB3FCE">
      <w:pPr>
        <w:ind w:left="3538" w:firstLine="70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 xml:space="preserve"> третьего созыва</w:t>
      </w:r>
    </w:p>
    <w:p w:rsidR="00BB3FCE" w:rsidRDefault="00BB3FCE" w:rsidP="00BB3FCE">
      <w:pPr>
        <w:ind w:left="3538"/>
        <w:jc w:val="center"/>
        <w:rPr>
          <w:sz w:val="28"/>
          <w:szCs w:val="28"/>
          <w:lang w:val="ru-RU"/>
        </w:rPr>
      </w:pPr>
      <w:r w:rsidRPr="00231D48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 </w:t>
      </w:r>
      <w:r w:rsidRPr="00231D4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231D48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2</w:t>
      </w:r>
      <w:r w:rsidR="0025463A">
        <w:rPr>
          <w:sz w:val="28"/>
          <w:szCs w:val="28"/>
          <w:lang w:val="ru-RU"/>
        </w:rPr>
        <w:t>6</w:t>
      </w:r>
      <w:r w:rsidRPr="00231D4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0</w:t>
      </w:r>
      <w:r w:rsidR="0025463A">
        <w:rPr>
          <w:sz w:val="28"/>
          <w:szCs w:val="28"/>
          <w:lang w:val="ru-RU"/>
        </w:rPr>
        <w:t>9</w:t>
      </w:r>
      <w:r w:rsidRPr="00231D48">
        <w:rPr>
          <w:sz w:val="28"/>
          <w:szCs w:val="28"/>
          <w:lang w:val="ru-RU"/>
        </w:rPr>
        <w:t>.201</w:t>
      </w:r>
      <w:r>
        <w:rPr>
          <w:sz w:val="28"/>
          <w:szCs w:val="28"/>
          <w:lang w:val="ru-RU"/>
        </w:rPr>
        <w:t>6</w:t>
      </w:r>
      <w:r w:rsidRPr="00231D48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1</w:t>
      </w:r>
      <w:r w:rsidRPr="00231D48">
        <w:rPr>
          <w:sz w:val="28"/>
          <w:szCs w:val="28"/>
          <w:lang w:val="ru-RU"/>
        </w:rPr>
        <w:t>)</w:t>
      </w:r>
    </w:p>
    <w:p w:rsidR="00BB3FCE" w:rsidRDefault="00BB3FCE" w:rsidP="00BB3FCE">
      <w:pPr>
        <w:ind w:left="3538"/>
        <w:jc w:val="center"/>
        <w:rPr>
          <w:sz w:val="28"/>
          <w:szCs w:val="28"/>
          <w:lang w:val="ru-RU"/>
        </w:rPr>
      </w:pPr>
    </w:p>
    <w:p w:rsidR="00BB3FCE" w:rsidRDefault="00BB3FCE" w:rsidP="00BB3FCE">
      <w:pPr>
        <w:ind w:left="3538"/>
        <w:jc w:val="center"/>
        <w:rPr>
          <w:sz w:val="28"/>
          <w:szCs w:val="28"/>
          <w:lang w:val="ru-RU"/>
        </w:rPr>
      </w:pPr>
    </w:p>
    <w:tbl>
      <w:tblPr>
        <w:tblW w:w="9380" w:type="dxa"/>
        <w:tblInd w:w="93" w:type="dxa"/>
        <w:tblLook w:val="04A0" w:firstRow="1" w:lastRow="0" w:firstColumn="1" w:lastColumn="0" w:noHBand="0" w:noVBand="1"/>
      </w:tblPr>
      <w:tblGrid>
        <w:gridCol w:w="9380"/>
      </w:tblGrid>
      <w:tr w:rsidR="00BB3FCE" w:rsidTr="00BB3FCE">
        <w:trPr>
          <w:trHeight w:val="312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FCE" w:rsidRDefault="00BB3F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</w:tr>
      <w:tr w:rsidR="00BB3FCE" w:rsidRPr="0025463A" w:rsidTr="00BB3FCE">
        <w:trPr>
          <w:trHeight w:val="312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FCE" w:rsidRPr="00BB3FCE" w:rsidRDefault="00BB3FCE" w:rsidP="007C2E07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B3FCE">
              <w:rPr>
                <w:b/>
                <w:bCs/>
                <w:sz w:val="28"/>
                <w:szCs w:val="28"/>
                <w:lang w:val="ru-RU"/>
              </w:rPr>
              <w:t>из краевого</w:t>
            </w:r>
            <w:r w:rsidR="007C2E07">
              <w:rPr>
                <w:b/>
                <w:bCs/>
                <w:sz w:val="28"/>
                <w:szCs w:val="28"/>
                <w:lang w:val="ru-RU"/>
              </w:rPr>
              <w:t xml:space="preserve"> и районного </w:t>
            </w:r>
            <w:r w:rsidRPr="00BB3FCE">
              <w:rPr>
                <w:b/>
                <w:bCs/>
                <w:sz w:val="28"/>
                <w:szCs w:val="28"/>
                <w:lang w:val="ru-RU"/>
              </w:rPr>
              <w:t xml:space="preserve">бюджета в бюджет </w:t>
            </w:r>
            <w:proofErr w:type="spellStart"/>
            <w:r w:rsidRPr="00BB3FCE">
              <w:rPr>
                <w:b/>
                <w:bCs/>
                <w:sz w:val="28"/>
                <w:szCs w:val="28"/>
                <w:lang w:val="ru-RU"/>
              </w:rPr>
              <w:t>Анастасиевского</w:t>
            </w:r>
            <w:proofErr w:type="spellEnd"/>
            <w:r w:rsidRPr="00BB3FCE">
              <w:rPr>
                <w:b/>
                <w:bCs/>
                <w:sz w:val="28"/>
                <w:szCs w:val="28"/>
                <w:lang w:val="ru-RU"/>
              </w:rPr>
              <w:t xml:space="preserve"> сельского </w:t>
            </w:r>
          </w:p>
        </w:tc>
      </w:tr>
      <w:tr w:rsidR="00BB3FCE" w:rsidRPr="0025463A" w:rsidTr="00BB3FCE">
        <w:trPr>
          <w:trHeight w:val="342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FCE" w:rsidRPr="00BB3FCE" w:rsidRDefault="00BB3FCE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B3FCE">
              <w:rPr>
                <w:b/>
                <w:bCs/>
                <w:sz w:val="28"/>
                <w:szCs w:val="28"/>
                <w:lang w:val="ru-RU"/>
              </w:rPr>
              <w:t>поселения Славянского района в 2016 году</w:t>
            </w:r>
          </w:p>
        </w:tc>
      </w:tr>
    </w:tbl>
    <w:p w:rsidR="00BB3FCE" w:rsidRDefault="00BB3FCE" w:rsidP="00BB3FCE">
      <w:pPr>
        <w:ind w:left="3538"/>
        <w:jc w:val="center"/>
        <w:rPr>
          <w:sz w:val="28"/>
          <w:szCs w:val="28"/>
          <w:lang w:val="ru-RU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1055"/>
        <w:gridCol w:w="3780"/>
        <w:gridCol w:w="2693"/>
        <w:gridCol w:w="2268"/>
      </w:tblGrid>
      <w:tr w:rsidR="00BB3FCE" w:rsidTr="00E628B3">
        <w:trPr>
          <w:trHeight w:val="533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FCE" w:rsidRDefault="00BB3FCE" w:rsidP="004D566C">
            <w:pPr>
              <w:jc w:val="center"/>
            </w:pPr>
            <w: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FCE" w:rsidRDefault="00BB3FCE" w:rsidP="004D566C">
            <w:pPr>
              <w:jc w:val="center"/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proofErr w:type="spellStart"/>
            <w:r>
              <w:t>дохода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FCE" w:rsidRDefault="00BB3FCE" w:rsidP="004D566C">
            <w:pPr>
              <w:jc w:val="center"/>
            </w:pPr>
            <w:proofErr w:type="spellStart"/>
            <w:r>
              <w:t>Код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66C" w:rsidRDefault="00BB3FCE" w:rsidP="004D566C">
            <w:pPr>
              <w:jc w:val="center"/>
              <w:rPr>
                <w:lang w:val="ru-RU"/>
              </w:rPr>
            </w:pPr>
            <w:proofErr w:type="spellStart"/>
            <w:r>
              <w:t>Сумма</w:t>
            </w:r>
            <w:proofErr w:type="spellEnd"/>
            <w:r>
              <w:t xml:space="preserve">, </w:t>
            </w:r>
          </w:p>
          <w:p w:rsidR="00BB3FCE" w:rsidRDefault="00BB3FCE" w:rsidP="004D566C">
            <w:pPr>
              <w:jc w:val="center"/>
            </w:pPr>
            <w:proofErr w:type="spellStart"/>
            <w:r>
              <w:t>тысяч</w:t>
            </w:r>
            <w:proofErr w:type="spellEnd"/>
            <w:r>
              <w:t xml:space="preserve"> </w:t>
            </w:r>
            <w:proofErr w:type="spellStart"/>
            <w:r>
              <w:t>рублей</w:t>
            </w:r>
            <w:proofErr w:type="spellEnd"/>
          </w:p>
        </w:tc>
      </w:tr>
      <w:tr w:rsidR="007C2E07" w:rsidTr="00E628B3">
        <w:trPr>
          <w:trHeight w:val="527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2E07" w:rsidRPr="007C2E07" w:rsidRDefault="007C2E07" w:rsidP="00BB3FCE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07" w:rsidRPr="00BB3FCE" w:rsidRDefault="00E628B3" w:rsidP="00666AB4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Средства краевого бюджета: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07" w:rsidRDefault="007C2E07" w:rsidP="004D566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2E07" w:rsidRDefault="007C2E07" w:rsidP="004D566C">
            <w:pPr>
              <w:jc w:val="center"/>
            </w:pPr>
          </w:p>
        </w:tc>
      </w:tr>
      <w:tr w:rsidR="00BB3FCE" w:rsidTr="00E628B3">
        <w:trPr>
          <w:trHeight w:val="624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3FCE" w:rsidRPr="00E628B3" w:rsidRDefault="00BB3FCE" w:rsidP="00BB3FCE">
            <w:pPr>
              <w:rPr>
                <w:lang w:val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FCE" w:rsidRPr="00BB3FCE" w:rsidRDefault="00BB3FCE" w:rsidP="00666AB4">
            <w:pPr>
              <w:jc w:val="both"/>
              <w:rPr>
                <w:lang w:val="ru-RU"/>
              </w:rPr>
            </w:pPr>
            <w:r w:rsidRPr="00BB3FCE">
              <w:rPr>
                <w:lang w:val="ru-RU"/>
              </w:rPr>
              <w:t>Прочие субсидии бюджетам сел</w:t>
            </w:r>
            <w:r w:rsidRPr="00BB3FCE">
              <w:rPr>
                <w:lang w:val="ru-RU"/>
              </w:rPr>
              <w:t>ь</w:t>
            </w:r>
            <w:r w:rsidRPr="00BB3FCE">
              <w:rPr>
                <w:lang w:val="ru-RU"/>
              </w:rPr>
              <w:t>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FCE" w:rsidRDefault="00BB3FCE" w:rsidP="004D566C">
            <w:pPr>
              <w:jc w:val="center"/>
            </w:pPr>
            <w:r>
              <w:t>2 02 02999 10 0000 151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3FCE" w:rsidRPr="0025463A" w:rsidRDefault="00BB3FCE" w:rsidP="0025463A">
            <w:pPr>
              <w:jc w:val="center"/>
              <w:rPr>
                <w:lang w:val="ru-RU"/>
              </w:rPr>
            </w:pPr>
            <w:r>
              <w:t>1</w:t>
            </w:r>
            <w:r w:rsidR="0025463A">
              <w:t> </w:t>
            </w:r>
            <w:r w:rsidR="0025463A">
              <w:rPr>
                <w:lang w:val="ru-RU"/>
              </w:rPr>
              <w:t>884,6</w:t>
            </w:r>
          </w:p>
        </w:tc>
      </w:tr>
      <w:tr w:rsidR="00BB3FCE" w:rsidTr="004D566C">
        <w:trPr>
          <w:trHeight w:val="315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3FCE" w:rsidRDefault="00BB3FCE" w:rsidP="00666AB4">
            <w:pPr>
              <w:jc w:val="both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субсидий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3FCE" w:rsidRDefault="00BB3FCE" w:rsidP="004D566C">
            <w:pPr>
              <w:jc w:val="center"/>
              <w:rPr>
                <w:i/>
                <w:i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3FCE" w:rsidRPr="0025463A" w:rsidRDefault="00BB3FCE" w:rsidP="0025463A">
            <w:pPr>
              <w:jc w:val="center"/>
              <w:rPr>
                <w:lang w:val="ru-RU"/>
              </w:rPr>
            </w:pPr>
            <w:r>
              <w:t>1</w:t>
            </w:r>
            <w:r w:rsidR="0025463A">
              <w:t> </w:t>
            </w:r>
            <w:r w:rsidR="0025463A">
              <w:rPr>
                <w:lang w:val="ru-RU"/>
              </w:rPr>
              <w:t>884,6</w:t>
            </w:r>
          </w:p>
        </w:tc>
      </w:tr>
      <w:tr w:rsidR="00BB3FCE" w:rsidTr="00E628B3">
        <w:trPr>
          <w:trHeight w:val="1107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3FCE" w:rsidRPr="00E628B3" w:rsidRDefault="00BB3FCE" w:rsidP="00BB3FCE">
            <w:pPr>
              <w:rPr>
                <w:lang w:val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FCE" w:rsidRPr="00BB3FCE" w:rsidRDefault="00BB3FCE" w:rsidP="00666AB4">
            <w:pPr>
              <w:jc w:val="both"/>
              <w:rPr>
                <w:lang w:val="ru-RU"/>
              </w:rPr>
            </w:pPr>
            <w:r w:rsidRPr="00BB3FCE">
              <w:rPr>
                <w:lang w:val="ru-RU"/>
              </w:rPr>
              <w:t>Субвенции бюджетам сельских поселений на осуществление пе</w:t>
            </w:r>
            <w:r w:rsidRPr="00BB3FCE">
              <w:rPr>
                <w:lang w:val="ru-RU"/>
              </w:rPr>
              <w:t>р</w:t>
            </w:r>
            <w:r w:rsidRPr="00BB3FCE">
              <w:rPr>
                <w:lang w:val="ru-RU"/>
              </w:rPr>
              <w:t>вичного воинского учета на те</w:t>
            </w:r>
            <w:r w:rsidRPr="00BB3FCE">
              <w:rPr>
                <w:lang w:val="ru-RU"/>
              </w:rPr>
              <w:t>р</w:t>
            </w:r>
            <w:r w:rsidRPr="00BB3FCE">
              <w:rPr>
                <w:lang w:val="ru-RU"/>
              </w:rPr>
              <w:t>риториях, где отсутствуют вое</w:t>
            </w:r>
            <w:r w:rsidRPr="00BB3FCE">
              <w:rPr>
                <w:lang w:val="ru-RU"/>
              </w:rPr>
              <w:t>н</w:t>
            </w:r>
            <w:r w:rsidRPr="00BB3FCE">
              <w:rPr>
                <w:lang w:val="ru-RU"/>
              </w:rPr>
              <w:t xml:space="preserve">ные комиссариаты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FCE" w:rsidRDefault="00BB3FCE" w:rsidP="004D566C">
            <w:pPr>
              <w:jc w:val="center"/>
            </w:pPr>
            <w:r>
              <w:t>2 02 03015 10 0000 151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3FCE" w:rsidRDefault="00BB3FCE" w:rsidP="004D566C">
            <w:pPr>
              <w:jc w:val="center"/>
            </w:pPr>
            <w:r>
              <w:t>380,8</w:t>
            </w:r>
          </w:p>
        </w:tc>
      </w:tr>
      <w:tr w:rsidR="00BB3FCE" w:rsidTr="00E628B3">
        <w:trPr>
          <w:trHeight w:val="82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FCE" w:rsidRPr="00E628B3" w:rsidRDefault="00BB3FCE" w:rsidP="00E628B3">
            <w:pPr>
              <w:rPr>
                <w:lang w:val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FCE" w:rsidRPr="00BB3FCE" w:rsidRDefault="00BB3FCE" w:rsidP="00666AB4">
            <w:pPr>
              <w:jc w:val="both"/>
              <w:rPr>
                <w:lang w:val="ru-RU"/>
              </w:rPr>
            </w:pPr>
            <w:r w:rsidRPr="00BB3FCE">
              <w:rPr>
                <w:lang w:val="ru-RU"/>
              </w:rPr>
              <w:t>Субвенции бюджетам сельских поселений на выполнение перед</w:t>
            </w:r>
            <w:r w:rsidRPr="00BB3FCE">
              <w:rPr>
                <w:lang w:val="ru-RU"/>
              </w:rPr>
              <w:t>а</w:t>
            </w:r>
            <w:r w:rsidRPr="00BB3FCE">
              <w:rPr>
                <w:lang w:val="ru-RU"/>
              </w:rPr>
              <w:t>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FCE" w:rsidRDefault="00BB3FCE" w:rsidP="004D566C">
            <w:pPr>
              <w:jc w:val="center"/>
            </w:pPr>
            <w:r>
              <w:t>2 02 03024 10 0000 151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3FCE" w:rsidRDefault="00BB3FCE" w:rsidP="004D566C">
            <w:pPr>
              <w:jc w:val="center"/>
            </w:pPr>
            <w:r>
              <w:t>7,6</w:t>
            </w:r>
          </w:p>
        </w:tc>
      </w:tr>
      <w:tr w:rsidR="00BB3FCE" w:rsidTr="004D566C">
        <w:trPr>
          <w:trHeight w:val="283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3FCE" w:rsidRDefault="00BB3FCE" w:rsidP="00BB3FCE"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субвенций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FCE" w:rsidRDefault="00BB3FCE" w:rsidP="004D566C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3FCE" w:rsidRDefault="00BB3FCE" w:rsidP="004D566C">
            <w:pPr>
              <w:jc w:val="center"/>
            </w:pPr>
            <w:r>
              <w:t>388,4</w:t>
            </w:r>
          </w:p>
        </w:tc>
      </w:tr>
      <w:tr w:rsidR="00BB3FCE" w:rsidTr="004D566C">
        <w:trPr>
          <w:trHeight w:val="315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FCE" w:rsidRDefault="00BB3FCE">
            <w: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FCE" w:rsidRDefault="00BB3FC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FCE" w:rsidRPr="0025463A" w:rsidRDefault="00BB3FCE" w:rsidP="0025463A">
            <w:pPr>
              <w:jc w:val="center"/>
              <w:rPr>
                <w:lang w:val="ru-RU"/>
              </w:rPr>
            </w:pPr>
            <w:r>
              <w:t xml:space="preserve">2 </w:t>
            </w:r>
            <w:r w:rsidR="0025463A">
              <w:rPr>
                <w:lang w:val="ru-RU"/>
              </w:rPr>
              <w:t>273,0</w:t>
            </w:r>
          </w:p>
        </w:tc>
      </w:tr>
      <w:tr w:rsidR="00E628B3" w:rsidTr="00E628B3">
        <w:trPr>
          <w:trHeight w:val="315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B3" w:rsidRPr="00E628B3" w:rsidRDefault="00E628B3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8B3" w:rsidRPr="00E628B3" w:rsidRDefault="00E628B3" w:rsidP="00666AB4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Средства районного бюджета: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8B3" w:rsidRDefault="00E628B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28B3" w:rsidRDefault="00E628B3" w:rsidP="004D566C">
            <w:pPr>
              <w:jc w:val="center"/>
            </w:pPr>
          </w:p>
        </w:tc>
      </w:tr>
      <w:tr w:rsidR="00E628B3" w:rsidTr="00E628B3">
        <w:trPr>
          <w:trHeight w:val="315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8B3" w:rsidRPr="00E628B3" w:rsidRDefault="00E628B3" w:rsidP="00DB293C">
            <w:pPr>
              <w:rPr>
                <w:lang w:val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8B3" w:rsidRPr="00BB3FCE" w:rsidRDefault="00E628B3" w:rsidP="00666AB4">
            <w:pPr>
              <w:jc w:val="both"/>
              <w:rPr>
                <w:lang w:val="ru-RU"/>
              </w:rPr>
            </w:pPr>
            <w:r w:rsidRPr="00BB3FCE">
              <w:rPr>
                <w:lang w:val="ru-RU"/>
              </w:rPr>
              <w:t>Дотации бюджетам сельских п</w:t>
            </w:r>
            <w:r w:rsidRPr="00BB3FCE">
              <w:rPr>
                <w:lang w:val="ru-RU"/>
              </w:rPr>
              <w:t>о</w:t>
            </w:r>
            <w:r w:rsidRPr="00BB3FCE">
              <w:rPr>
                <w:lang w:val="ru-RU"/>
              </w:rPr>
              <w:t>селений на выравнивание бю</w:t>
            </w:r>
            <w:r w:rsidRPr="00BB3FCE">
              <w:rPr>
                <w:lang w:val="ru-RU"/>
              </w:rPr>
              <w:t>д</w:t>
            </w:r>
            <w:r w:rsidRPr="00BB3FCE">
              <w:rPr>
                <w:lang w:val="ru-RU"/>
              </w:rPr>
              <w:lastRenderedPageBreak/>
              <w:t xml:space="preserve">жетной обеспеченности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28B3" w:rsidRDefault="00E628B3" w:rsidP="00DB293C">
            <w:pPr>
              <w:jc w:val="center"/>
            </w:pPr>
            <w:r>
              <w:lastRenderedPageBreak/>
              <w:t>2 02 01001 10 0000 151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28B3" w:rsidRDefault="00E628B3" w:rsidP="00DB293C">
            <w:pPr>
              <w:jc w:val="center"/>
            </w:pPr>
            <w:r>
              <w:t>29,4</w:t>
            </w:r>
          </w:p>
        </w:tc>
      </w:tr>
      <w:tr w:rsidR="00E628B3" w:rsidTr="006F3758">
        <w:trPr>
          <w:trHeight w:val="315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8B3" w:rsidRDefault="00E628B3" w:rsidP="00E628B3">
            <w:pPr>
              <w:rPr>
                <w:i/>
                <w:iCs/>
              </w:rPr>
            </w:pPr>
            <w:proofErr w:type="spellStart"/>
            <w:r>
              <w:lastRenderedPageBreak/>
              <w:t>Итого</w:t>
            </w:r>
            <w:proofErr w:type="spellEnd"/>
            <w:r>
              <w:t xml:space="preserve"> </w:t>
            </w:r>
            <w:proofErr w:type="spellStart"/>
            <w:r>
              <w:t>дотаций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28B3" w:rsidRDefault="00E628B3" w:rsidP="00DB293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28B3" w:rsidRPr="00E628B3" w:rsidRDefault="00E628B3" w:rsidP="004D56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29,4</w:t>
            </w:r>
          </w:p>
        </w:tc>
      </w:tr>
      <w:tr w:rsidR="00666AB4" w:rsidTr="003E0A6B">
        <w:trPr>
          <w:trHeight w:val="315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AB4" w:rsidRPr="00666AB4" w:rsidRDefault="00666AB4" w:rsidP="00666AB4">
            <w:pPr>
              <w:rPr>
                <w:iCs/>
                <w:lang w:val="ru-RU"/>
              </w:rPr>
            </w:pPr>
            <w:r w:rsidRPr="00666AB4">
              <w:rPr>
                <w:iCs/>
                <w:lang w:val="ru-RU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AB4" w:rsidRDefault="00666AB4" w:rsidP="00DB293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6AB4" w:rsidRPr="00666AB4" w:rsidRDefault="0025463A" w:rsidP="004D56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2 302,4</w:t>
            </w:r>
            <w:bookmarkStart w:id="0" w:name="_GoBack"/>
            <w:bookmarkEnd w:id="0"/>
          </w:p>
        </w:tc>
      </w:tr>
    </w:tbl>
    <w:p w:rsidR="004D566C" w:rsidRDefault="004D566C" w:rsidP="004D566C">
      <w:pPr>
        <w:jc w:val="right"/>
        <w:rPr>
          <w:sz w:val="28"/>
          <w:lang w:val="ru-RU"/>
        </w:rPr>
      </w:pPr>
    </w:p>
    <w:p w:rsidR="004D566C" w:rsidRDefault="004D566C" w:rsidP="004D566C">
      <w:pPr>
        <w:jc w:val="right"/>
        <w:rPr>
          <w:sz w:val="28"/>
          <w:lang w:val="ru-RU"/>
        </w:rPr>
      </w:pPr>
    </w:p>
    <w:p w:rsidR="007A634F" w:rsidRPr="00BB3FCE" w:rsidRDefault="004D566C" w:rsidP="004D566C">
      <w:pPr>
        <w:jc w:val="right"/>
        <w:rPr>
          <w:lang w:val="ru-RU"/>
        </w:rPr>
      </w:pPr>
      <w:r>
        <w:rPr>
          <w:sz w:val="28"/>
          <w:lang w:val="ru-RU"/>
        </w:rPr>
        <w:t>Начальник финансового отдела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>В.В. Погорелая</w:t>
      </w:r>
    </w:p>
    <w:sectPr w:rsidR="007A634F" w:rsidRPr="00BB3FCE" w:rsidSect="00E23C81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E98" w:rsidRDefault="00A62E98" w:rsidP="0025463A">
      <w:r>
        <w:separator/>
      </w:r>
    </w:p>
  </w:endnote>
  <w:endnote w:type="continuationSeparator" w:id="0">
    <w:p w:rsidR="00A62E98" w:rsidRDefault="00A62E98" w:rsidP="00254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81" w:rsidRDefault="00E23C81">
    <w:pPr>
      <w:pStyle w:val="a5"/>
      <w:jc w:val="center"/>
    </w:pPr>
  </w:p>
  <w:p w:rsidR="00E23C81" w:rsidRDefault="00E23C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E98" w:rsidRDefault="00A62E98" w:rsidP="0025463A">
      <w:r>
        <w:separator/>
      </w:r>
    </w:p>
  </w:footnote>
  <w:footnote w:type="continuationSeparator" w:id="0">
    <w:p w:rsidR="00A62E98" w:rsidRDefault="00A62E98" w:rsidP="002546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2356873"/>
      <w:docPartObj>
        <w:docPartGallery w:val="Page Numbers (Top of Page)"/>
        <w:docPartUnique/>
      </w:docPartObj>
    </w:sdtPr>
    <w:sdtContent>
      <w:p w:rsidR="00E23C81" w:rsidRDefault="00E23C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23C81">
          <w:rPr>
            <w:noProof/>
            <w:lang w:val="ru-RU"/>
          </w:rPr>
          <w:t>2</w:t>
        </w:r>
        <w:r>
          <w:fldChar w:fldCharType="end"/>
        </w:r>
      </w:p>
    </w:sdtContent>
  </w:sdt>
  <w:p w:rsidR="00E23C81" w:rsidRDefault="00E23C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06"/>
    <w:rsid w:val="0025463A"/>
    <w:rsid w:val="004D566C"/>
    <w:rsid w:val="00666AB4"/>
    <w:rsid w:val="007A634F"/>
    <w:rsid w:val="007C2E07"/>
    <w:rsid w:val="00A62E98"/>
    <w:rsid w:val="00BB3FCE"/>
    <w:rsid w:val="00E23C81"/>
    <w:rsid w:val="00E628B3"/>
    <w:rsid w:val="00EB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6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463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2546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463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6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463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2546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463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2016-09-26T08:09:00Z</cp:lastPrinted>
  <dcterms:created xsi:type="dcterms:W3CDTF">2016-08-31T08:05:00Z</dcterms:created>
  <dcterms:modified xsi:type="dcterms:W3CDTF">2016-09-26T08:10:00Z</dcterms:modified>
</cp:coreProperties>
</file>